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企业申请表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34"/>
        <w:gridCol w:w="129"/>
        <w:gridCol w:w="1692"/>
        <w:gridCol w:w="9"/>
        <w:gridCol w:w="206"/>
        <w:gridCol w:w="1698"/>
        <w:gridCol w:w="265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申请企业名称</w:t>
            </w:r>
          </w:p>
        </w:tc>
        <w:tc>
          <w:tcPr>
            <w:tcW w:w="653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法定代表人姓名</w:t>
            </w:r>
          </w:p>
        </w:tc>
        <w:tc>
          <w:tcPr>
            <w:tcW w:w="653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企业注册地</w:t>
            </w:r>
          </w:p>
        </w:tc>
        <w:tc>
          <w:tcPr>
            <w:tcW w:w="2770" w:type="dxa"/>
            <w:gridSpan w:val="5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560" w:lineRule="exact"/>
              <w:ind w:firstLine="840" w:firstLineChars="300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市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企业注册日期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年 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2022年度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2023年度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同比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增加绝对值（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2023年度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同比（%）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23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申请人郑重声明如下：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1、申请人依法注册，具有独立法人资格，并合法经营；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2、申请人申报的所有文件、单证和资料是准确、真实、完整和有效的；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3、申请人申报的所有副本资料和复印件均与正本和原件核对，完全一致；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4、申请人承诺接受有关主管部门为审核本申请而进行的必要核查。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申请企业法定代表人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或授权人：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申请企业盖章：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日期：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 xml:space="preserve">年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银行账户账号</w:t>
            </w:r>
          </w:p>
        </w:tc>
        <w:tc>
          <w:tcPr>
            <w:tcW w:w="256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银行账户户名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开户银行名称</w:t>
            </w:r>
          </w:p>
        </w:tc>
        <w:tc>
          <w:tcPr>
            <w:tcW w:w="256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开户行地址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企业联系人</w:t>
            </w:r>
          </w:p>
        </w:tc>
        <w:tc>
          <w:tcPr>
            <w:tcW w:w="256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联系方式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企业申报材料真实性承诺书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在此郑重承诺，本企业所提交的申报材料均真实、准确、完整，不存在任何虚假记载、误导性陈述或重大遗漏。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本企业对申报材料的真实性、合法性和有效性承担全部责任。如有不实申报或违反相关法律法规的行为，本企业愿意承担一切法律责任和后果。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企业法定代表人（签字）：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企业盖章：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日期：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8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拟受奖励的直播电商企业汇总表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市（地）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县（区、市）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572"/>
        <w:gridCol w:w="2223"/>
        <w:gridCol w:w="2214"/>
        <w:gridCol w:w="2679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所在县（区、市）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2022年度地产品网络零售额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年度地产品网络零售额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2023年度地产品网络零售额同比增加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绝对值（万元）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2023年度地产品网络零售额同比增加百分比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7FF7"/>
    <w:rsid w:val="00484D0B"/>
    <w:rsid w:val="006434D6"/>
    <w:rsid w:val="00775DC8"/>
    <w:rsid w:val="00BC02D6"/>
    <w:rsid w:val="00C05FCE"/>
    <w:rsid w:val="00D63A24"/>
    <w:rsid w:val="00D9206E"/>
    <w:rsid w:val="00F7541E"/>
    <w:rsid w:val="08031783"/>
    <w:rsid w:val="084F0B47"/>
    <w:rsid w:val="0FEE6A99"/>
    <w:rsid w:val="115B7FF7"/>
    <w:rsid w:val="1C7E4294"/>
    <w:rsid w:val="1EB5525B"/>
    <w:rsid w:val="27D33195"/>
    <w:rsid w:val="2C484155"/>
    <w:rsid w:val="3B200926"/>
    <w:rsid w:val="3D2302A5"/>
    <w:rsid w:val="3E03352E"/>
    <w:rsid w:val="4AAF5C79"/>
    <w:rsid w:val="4E2875E0"/>
    <w:rsid w:val="4E715F5C"/>
    <w:rsid w:val="52800078"/>
    <w:rsid w:val="59F72826"/>
    <w:rsid w:val="6224078E"/>
    <w:rsid w:val="63A45649"/>
    <w:rsid w:val="6A2778B5"/>
    <w:rsid w:val="6D2F42A9"/>
    <w:rsid w:val="78822A5A"/>
    <w:rsid w:val="78E16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1255</Words>
  <Characters>1334</Characters>
  <Lines>20</Lines>
  <Paragraphs>5</Paragraphs>
  <TotalTime>2</TotalTime>
  <ScaleCrop>false</ScaleCrop>
  <LinksUpToDate>false</LinksUpToDate>
  <CharactersWithSpaces>1433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2024-01-24T02:29:00Z</dcterms:created>
  <dc:creator>李博66</dc:creator>
  <cp:lastModifiedBy>璐璐swl</cp:lastModifiedBy>
  <cp:lastPrinted>2024-02-28T08:53:20Z</cp:lastPrinted>
  <dcterms:modified xsi:type="dcterms:W3CDTF">2024-03-20T08:27:33Z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7454D4664229493E809F9A1056A2F33B_13</vt:lpwstr>
  </property>
</Properties>
</file>